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F7" w:rsidRPr="00C15351" w:rsidRDefault="00C267CC" w:rsidP="00C267CC">
      <w:pPr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                                 </w:t>
      </w:r>
      <w:r w:rsidR="00CE665F"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           </w:t>
      </w:r>
      <w:r w:rsidR="006D6A90"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      </w:t>
      </w:r>
      <w:r w:rsidR="00C1535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uk-UA"/>
        </w:rPr>
        <w:t xml:space="preserve">        </w:t>
      </w:r>
      <w:r w:rsidR="00F57123" w:rsidRPr="00C1535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6"/>
          <w:lang w:eastAsia="uk-UA"/>
        </w:rPr>
        <w:t>Затверджую</w:t>
      </w:r>
    </w:p>
    <w:p w:rsidR="006D6A90" w:rsidRPr="00C15351" w:rsidRDefault="006D6A90" w:rsidP="006D6A90">
      <w:pPr>
        <w:spacing w:after="0" w:line="36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                                                                                </w:t>
      </w:r>
      <w:r w:rsid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</w:t>
      </w:r>
      <w:r w:rsidR="00C267CC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Дир</w:t>
      </w: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ектор гімназії </w:t>
      </w:r>
    </w:p>
    <w:p w:rsidR="00F75EF7" w:rsidRPr="00C15351" w:rsidRDefault="006D6A90" w:rsidP="00C267CC">
      <w:pPr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__________</w:t>
      </w:r>
      <w:r w:rsidR="00637453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Тетяна МАШТАЛЕР</w:t>
      </w:r>
      <w:r w:rsidR="00C267CC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           </w:t>
      </w:r>
    </w:p>
    <w:p w:rsidR="007E49B3" w:rsidRPr="00C15351" w:rsidRDefault="007E49B3" w:rsidP="00F75EF7">
      <w:pPr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uk-UA"/>
        </w:rPr>
      </w:pPr>
    </w:p>
    <w:p w:rsidR="003B323E" w:rsidRPr="00C15351" w:rsidRDefault="00AB0D09" w:rsidP="00AB0D09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6"/>
          <w:lang w:eastAsia="uk-UA"/>
        </w:rPr>
        <w:t xml:space="preserve">План заходів </w:t>
      </w:r>
    </w:p>
    <w:p w:rsidR="003B323E" w:rsidRPr="00C15351" w:rsidRDefault="00AB0D09" w:rsidP="00AB0D09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щодо </w:t>
      </w:r>
      <w:r w:rsidR="00551409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реалізації</w:t>
      </w:r>
      <w:r w:rsidR="003B323E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</w:t>
      </w:r>
      <w:r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uk-UA"/>
        </w:rPr>
        <w:t>національно-патріо</w:t>
      </w:r>
      <w:r w:rsidR="007E49B3"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uk-UA"/>
        </w:rPr>
        <w:t>т</w:t>
      </w:r>
      <w:r w:rsidR="003B323E" w:rsidRPr="00C153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uk-UA"/>
        </w:rPr>
        <w:t>ичного виховання</w:t>
      </w:r>
      <w:r w:rsidR="003B323E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</w:t>
      </w:r>
    </w:p>
    <w:p w:rsidR="00AB0D09" w:rsidRPr="00C15351" w:rsidRDefault="006D6A90" w:rsidP="003B323E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</w:pP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у </w:t>
      </w:r>
      <w:proofErr w:type="spellStart"/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Рахнівській</w:t>
      </w:r>
      <w:proofErr w:type="spellEnd"/>
      <w:r w:rsidR="003B323E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гімназії</w:t>
      </w:r>
      <w:r w:rsidR="003B323E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br/>
        <w:t>протягом</w:t>
      </w: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 xml:space="preserve"> 2024</w:t>
      </w:r>
      <w:r w:rsidR="00C267CC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-</w:t>
      </w: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2025 навчального ро</w:t>
      </w:r>
      <w:r w:rsidR="00AB0D09"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к</w:t>
      </w:r>
      <w:r w:rsidRPr="00C15351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uk-UA"/>
        </w:rPr>
        <w:t>у</w:t>
      </w:r>
    </w:p>
    <w:p w:rsidR="00AD11E6" w:rsidRPr="00C15351" w:rsidRDefault="00AD11E6" w:rsidP="003B323E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</w:pPr>
    </w:p>
    <w:tbl>
      <w:tblPr>
        <w:tblW w:w="10916" w:type="dxa"/>
        <w:tblInd w:w="-918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447"/>
        <w:gridCol w:w="1559"/>
        <w:gridCol w:w="2410"/>
      </w:tblGrid>
      <w:tr w:rsidR="009900F1" w:rsidRPr="00C15351" w:rsidTr="001970D5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D09" w:rsidRPr="00C15351" w:rsidRDefault="00AB0D09" w:rsidP="00C267CC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D09" w:rsidRPr="00C15351" w:rsidRDefault="00AB0D09" w:rsidP="00C267CC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  <w:t>Заходи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D09" w:rsidRPr="00C15351" w:rsidRDefault="00AB0D09" w:rsidP="00C267CC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  <w:t>Термін проведення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D09" w:rsidRPr="00C15351" w:rsidRDefault="00AB0D09" w:rsidP="00C267CC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  <w:t>Відповідальні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bookmarkStart w:id="0" w:name="_GoBack" w:colFirst="0" w:colLast="0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</w:t>
            </w:r>
            <w:r w:rsidR="000105D0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2742BD" w:rsidP="002742B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Ознайомлення педагогів із нормативними документами, планом роботи з національно-патріотичного виховання закладу на 2024-2025 навчальний рік. 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Адміністрація школи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</w:t>
            </w:r>
            <w:r w:rsidR="000105D0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Активізувати впровадження нових форм, методів національно-патріотичного виховання дітей та учнівської молоді</w:t>
            </w:r>
            <w:r w:rsidR="00C267CC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0D09" w:rsidRPr="00C15351" w:rsidRDefault="00AB0D09" w:rsidP="00AB0D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Педагогічний колектив</w:t>
            </w:r>
          </w:p>
        </w:tc>
      </w:tr>
      <w:tr w:rsidR="009900F1" w:rsidRPr="00C15351" w:rsidTr="002456DD">
        <w:trPr>
          <w:trHeight w:val="1815"/>
        </w:trPr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0" w:rsidRPr="00C15351" w:rsidRDefault="001B5AAC" w:rsidP="00666DE0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</w:t>
            </w:r>
            <w:r w:rsidR="000105D0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0" w:rsidRPr="00C15351" w:rsidRDefault="00666DE0" w:rsidP="0066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Проведення тижнів правової освіти,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0" w:rsidRPr="00C15351" w:rsidRDefault="00666DE0" w:rsidP="00666DE0">
            <w:pPr>
              <w:rPr>
                <w:color w:val="000000" w:themeColor="text1"/>
                <w:sz w:val="26"/>
                <w:szCs w:val="26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6DE0" w:rsidRPr="00C15351" w:rsidRDefault="00666DE0" w:rsidP="00666D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Педагоги-організатори, класні керівники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4. 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Планування та організація національно-патріотичного виховання в позаурочній діяльності здобувачів освіти (години спілкування, зустрічі з учасниками та ветеранами війни, диспути, бесіди, вікторини, виставки малюнків, конкурси творів, екскурсії, ведення гуртків патріотичної спрямованості)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ЗДНВР, педагоги-організатори, класні керівники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Розроблення заходів з інформаційної безпеки, спрямованих на запобігання негативним наслідкам впливу інформаційної війни.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ЗДНВР, педагоги-організатори, класні керівники</w:t>
            </w:r>
          </w:p>
        </w:tc>
      </w:tr>
      <w:tr w:rsidR="00AD11E6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1E6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1E6" w:rsidRPr="00C15351" w:rsidRDefault="00AD11E6" w:rsidP="00AD11E6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Проведення дискусій та дебатів на теми національної ідентичності, ролі України у світі, актуальних суспільних питань.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ab/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1E6" w:rsidRPr="00C15351" w:rsidRDefault="00AD11E6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11E6" w:rsidRPr="00C15351" w:rsidRDefault="00AD11E6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Вчитель історії, педагоги-організатори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7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 метою сприяння набуттю молоддю соціального досвіду, успадкування духовних та культурних надбань українського народу проводити серед учнівської молоді освітню, інформаційну роботу з вивчення, популяризації національної історії та культури шляхом ознайомлення з об’єктами історичної та культурної спадщини України, Хмельницької області, села, використовуючи активні форми роботи.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Класні керівники, вчителі-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предметники</w:t>
            </w:r>
            <w:proofErr w:type="spellEnd"/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8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Забезпечення вивчення та використання державної символіки України у навчально-виховному процесі.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Адміністрація школи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9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Залучити дітей та учнівську молодь до організації та проведення Всеукраїнських акцій «Лист пораненому», «Подарунок під ялинку» (передача листів, малюнків, власних виробів).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</w:t>
            </w:r>
          </w:p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класів, учнівське самоврядування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10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Проведення конкурсів, вікторин з питань ролі Збройних сил у відстоюванні ідеалів свободи та державності України та її громадян від княжої доби до часів незалежності.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Вчитель історії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11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При відзначенні національних свят та пам’ятних дат, зокрема Дня захисника та захисниць України, Дня Гідності і Свободи, Дня Збройних Сил України, Дня Соборності України тощо, керуватися методичними матеріалами; організовувати наукові конференції, семінари, круглі столи; проводити військово-спортивні змагання, фестивалі-конкурси патріотичної пісні, прози і поезії, творів образотворчого мистецтва; відвідувати музеї бойової слави; вшановувати сучасних героїв-захисників України та пам'ять загиблих за свободу, єдність та незалежність українського народу.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Згідно плану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ЗДНВР, педагоги-організатори, класні керівники, вчитель історії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12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Вдосконалювати громадську, волонтерську діяльність, пошукову, дослідницьку та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проєктну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діяльності, діяльність учнівського самоврядування, активні форми роботи: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флешмоби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 акції.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13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Ознайомлювати батьків із сучасними психолого-педагогічними знаннями, використовувати активні методи: тренінги, дискусії, дебати, аналіз виховних 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Згідно плану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Класні керівники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14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Проведення конкурсів плакатів, мультимедійних презентацій, буклетів на патріотичну тематику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Згідно плану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Педагоги-організатори,</w:t>
            </w:r>
          </w:p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класні керівники, вчитель інформатики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15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Реалізація виховних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проєктів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:</w:t>
            </w:r>
          </w:p>
          <w:p w:rsidR="00310371" w:rsidRPr="00C15351" w:rsidRDefault="00D05094" w:rsidP="00310371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="00310371"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«Українські герої сьогодення»;</w:t>
            </w:r>
          </w:p>
          <w:p w:rsidR="00310371" w:rsidRPr="00C15351" w:rsidRDefault="00310371" w:rsidP="00310371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«Все буде Україна»;</w:t>
            </w:r>
          </w:p>
          <w:p w:rsidR="00310371" w:rsidRPr="00C15351" w:rsidRDefault="00310371" w:rsidP="00310371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>Україна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 xml:space="preserve"> в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>малюнках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»;</w:t>
            </w:r>
          </w:p>
          <w:p w:rsidR="00D05094" w:rsidRPr="00C15351" w:rsidRDefault="00310371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>Україна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 xml:space="preserve"> в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>Європі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 xml:space="preserve">: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>сьогодні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ru-RU" w:eastAsia="uk-UA"/>
              </w:rPr>
              <w:t xml:space="preserve"> та завтра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Педагоги-організатори, учнівське самоврядування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16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Організація і проведення</w:t>
            </w:r>
            <w:r w:rsidR="0076501A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патріотичних благодійних </w:t>
            </w:r>
            <w:r w:rsidR="0076501A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 xml:space="preserve">акцій, </w:t>
            </w:r>
            <w:proofErr w:type="spellStart"/>
            <w:r w:rsidR="0076501A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донат-челенджів</w:t>
            </w:r>
            <w:proofErr w:type="spellEnd"/>
            <w:r w:rsidR="0076501A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«ЗСУ потребує твоєї підтримки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», </w:t>
            </w:r>
            <w:r w:rsidRPr="00C1535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«Єдність – сила незламних»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 xml:space="preserve">Протягом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 xml:space="preserve">Учнівське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самоврядування, класні керівники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17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Участь у всеукраїнських фізкультурно-оздоровчих та спортивних заходів, що сприяють національно-патріотичному вихованню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Згідно плану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Вчителі фізичної культури</w:t>
            </w:r>
          </w:p>
        </w:tc>
      </w:tr>
      <w:tr w:rsidR="009900F1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AB6C07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18</w:t>
            </w:r>
            <w:r w:rsidR="00D0509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З метою формування у вихованців патріотичних цінностей, переконань і поваги до культурного та історичного минулого України, виховання поваги до Конституції України, Законів України, державної символіки провести: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softHyphen/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softHyphen/>
              <w:t xml:space="preserve">–  виховні години та бесіди,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уроки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пам’яті –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«Моя рідна Україна», «Знати і поважати Герб своєї Вітчизни, її прапор і гімн», «Наша вітчизна - Україна», «Державна символіка Батьківщини», «Твої права і обов’язки», «Що таке воля», «Рід, родина, рідня», «Патріотизм – нагальна потреба України», «Велика ціна визволення України»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тощо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D05094" w:rsidRPr="00C15351" w:rsidRDefault="00D05094" w:rsidP="00D0509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19.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Участь у заходах до Дня Незалежності України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Серпень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Адміністрація школи, вчителі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20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Конкурс малюнків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«Миру в Україні бути!»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Вересень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21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Долучитися до благодійної акції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«Допомога дітям сходу України»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Учнівське самоврядування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22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Виносити питання «Національно-патріотичне виховання» на батьківські збори, м/о класних керівників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Згідно графіку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класів, керівники м/о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23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День захисників та захисниць України та українського козацтва. Спортивні змагання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«Козацький гарт»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, виховні години (згідно плану)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Жовтень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Вчителі фізкультури,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24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Виховні години, присвячені Дню Гідності та Свободи: </w:t>
            </w:r>
            <w:r w:rsidRPr="00C1535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eastAsia="uk-UA"/>
              </w:rPr>
              <w:t>«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Майдан – фортеця духу»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,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«Шлях до свободи»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Листопад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25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Виховні години до Дня пам′яті жертв голодоморів. Всеукраїнська акція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«Засвіти свічку»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25 листопада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26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Міжнародний день волонтерів.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Благодійний ярмарок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«Миколая зустрічай – ЗСУ допомагай!»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06 грудня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ЗДНВР, педагоги-організатори, класні керівники.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27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Святкування Дня Збройних Сил України: конкурс малюнків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«Україна - мій дім»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,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«Армія – гордість держави»,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виховні години, спортивні змагання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="00C8537D"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   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«Я – захисник України»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Грудень 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Вчителі фізкультури,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28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pStyle w:val="1"/>
              <w:tabs>
                <w:tab w:val="left" w:pos="127"/>
                <w:tab w:val="left" w:pos="568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День </w:t>
            </w:r>
            <w:proofErr w:type="spellStart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Соборності</w:t>
            </w:r>
            <w:proofErr w:type="spellEnd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України</w:t>
            </w:r>
            <w:proofErr w:type="spellEnd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. </w:t>
            </w: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Арт-презентація</w:t>
            </w: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</w:t>
            </w:r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uk-UA"/>
              </w:rPr>
              <w:t>Відкрий для себе Україну</w:t>
            </w:r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, конкурс малюнків </w:t>
            </w:r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uk-UA"/>
              </w:rPr>
              <w:t>«Хай в серці кожної людини, живе любов до України»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22 січня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Педагоги-організатори,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1-9-х класів, вчитель історії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lastRenderedPageBreak/>
              <w:t>29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Міжнародний день рідної мови. </w:t>
            </w:r>
            <w:proofErr w:type="spellStart"/>
            <w:r w:rsidRPr="00C153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Флешмоб</w:t>
            </w:r>
            <w:proofErr w:type="spellEnd"/>
            <w:r w:rsidRPr="00C153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1535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«Говорити українською – це </w:t>
            </w:r>
            <w:proofErr w:type="spellStart"/>
            <w:r w:rsidRPr="00C1535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модно</w:t>
            </w:r>
            <w:proofErr w:type="spellEnd"/>
            <w:r w:rsidRPr="00C1535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!»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21 лютого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537D" w:rsidRPr="00C15351" w:rsidRDefault="00C8537D" w:rsidP="00C8537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Педагоги-організатори, </w:t>
            </w:r>
          </w:p>
          <w:p w:rsidR="00C8537D" w:rsidRPr="00C15351" w:rsidRDefault="00C8537D" w:rsidP="00C8537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C8537D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чителі української мови та літератури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30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Виховні години, присвячені воїнам захисникам України, Небесній Сотні. </w:t>
            </w:r>
            <w:r w:rsidRPr="00C15351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«Небесна Сотня. Пам’ятаємо»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Лютий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Педагоги-організатори, 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31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Дні вшанування пам’яті українського поета Т. Г. Шевченка. 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Флешмоб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читців 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«Єднаймо Україну Тарасовим словом»;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патріотична гра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#ТГШ: «БОРІТЕСЯ – ПОБОРЕТЕ»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10.03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Педагоги-організатори, вчителі української мови та літератури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32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Участь у Всеукраїнських літературних конкурсах: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«Вірю в майбутнє твоє, Україно!», «Об’єднаймося ж, брати мої!»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Березень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Вчителі української мови та літератури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33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Міжнародний день рідної Землі. Гра-місія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«Врятувати Землю»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; 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22 квітня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34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Виховні години, приурочені річниці катастрофи на Чорнобильській АЕС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Пропусти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 Чорнобиль крізь серце»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26 квітня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35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День пам’яті та Перемоги. Патріотична акція-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флешмоб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«#</w:t>
            </w:r>
            <w:proofErr w:type="spellStart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Я_пам’ятаю_я_пишаюсь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…»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) покладання квітів)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08.05-09.05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Педагоги-організатори, 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класів, вчитель історії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36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proofErr w:type="spellStart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Фоточелендж</w:t>
            </w:r>
            <w:proofErr w:type="spellEnd"/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 xml:space="preserve">«Щаслива родина – міцна Україна!» </w:t>
            </w: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до Міжнародного дня сім’ї. Благодійна акція </w:t>
            </w:r>
            <w:r w:rsidRPr="00C1535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uk-UA"/>
              </w:rPr>
              <w:t>«Дітей чужих не буває»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15 травня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37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proofErr w:type="spellStart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Відеочелендж</w:t>
            </w:r>
            <w:proofErr w:type="spellEnd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«#</w:t>
            </w:r>
            <w:proofErr w:type="spellStart"/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Я_вірю_у_ЗСУ</w:t>
            </w:r>
            <w:proofErr w:type="spellEnd"/>
            <w:r w:rsidRPr="00C1535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Травень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 xml:space="preserve">Класні керівники </w:t>
            </w:r>
          </w:p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1-9-х класів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38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Участь у заходах до Дня Конституції України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Червень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Адміністрація школи, вчителі</w:t>
            </w:r>
          </w:p>
        </w:tc>
      </w:tr>
      <w:tr w:rsidR="00AF1AE4" w:rsidRPr="00C15351" w:rsidTr="002456DD">
        <w:tc>
          <w:tcPr>
            <w:tcW w:w="50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B6C07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39</w:t>
            </w:r>
            <w:r w:rsidR="00AF1AE4"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6447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Висвітлення інформації про проведені заходи патріотичного спрямування</w:t>
            </w:r>
            <w:r w:rsidRPr="00C1535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сайті гімназії та у </w:t>
            </w:r>
            <w:proofErr w:type="spellStart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Фейсбук</w:t>
            </w:r>
            <w:proofErr w:type="spellEnd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-групі «</w:t>
            </w:r>
            <w:proofErr w:type="spellStart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Рахнівська</w:t>
            </w:r>
            <w:proofErr w:type="spellEnd"/>
            <w:r w:rsidRPr="00C153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гімназія»</w:t>
            </w:r>
          </w:p>
        </w:tc>
        <w:tc>
          <w:tcPr>
            <w:tcW w:w="1559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E4" w:rsidRPr="00C15351" w:rsidRDefault="00AF1AE4" w:rsidP="00AF1AE4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</w:pPr>
            <w:r w:rsidRPr="00C153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uk-UA"/>
              </w:rPr>
              <w:t>Педагоги-організатори, класні керівники</w:t>
            </w:r>
          </w:p>
        </w:tc>
      </w:tr>
      <w:bookmarkEnd w:id="0"/>
    </w:tbl>
    <w:p w:rsidR="00DC6C2F" w:rsidRPr="00C15351" w:rsidRDefault="00DC6C2F" w:rsidP="00AB0D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</w:p>
    <w:sectPr w:rsidR="00DC6C2F" w:rsidRPr="00C15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C02"/>
    <w:multiLevelType w:val="hybridMultilevel"/>
    <w:tmpl w:val="B0BE030C"/>
    <w:lvl w:ilvl="0" w:tplc="E4E4B24A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C222C57"/>
    <w:multiLevelType w:val="hybridMultilevel"/>
    <w:tmpl w:val="5F1C48AA"/>
    <w:lvl w:ilvl="0" w:tplc="E4E4B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09"/>
    <w:rsid w:val="000105D0"/>
    <w:rsid w:val="000137A7"/>
    <w:rsid w:val="0006405B"/>
    <w:rsid w:val="00153E99"/>
    <w:rsid w:val="0018527F"/>
    <w:rsid w:val="001970D5"/>
    <w:rsid w:val="001B5AAC"/>
    <w:rsid w:val="00211250"/>
    <w:rsid w:val="00217EF4"/>
    <w:rsid w:val="002456DD"/>
    <w:rsid w:val="002742BD"/>
    <w:rsid w:val="002830B0"/>
    <w:rsid w:val="00310371"/>
    <w:rsid w:val="003B323E"/>
    <w:rsid w:val="00434480"/>
    <w:rsid w:val="00551409"/>
    <w:rsid w:val="00556917"/>
    <w:rsid w:val="00637453"/>
    <w:rsid w:val="00666DE0"/>
    <w:rsid w:val="00670C0E"/>
    <w:rsid w:val="006922FD"/>
    <w:rsid w:val="006D6A90"/>
    <w:rsid w:val="006F6B28"/>
    <w:rsid w:val="0076501A"/>
    <w:rsid w:val="007717C7"/>
    <w:rsid w:val="007E49B3"/>
    <w:rsid w:val="008A514A"/>
    <w:rsid w:val="009900F1"/>
    <w:rsid w:val="00AB0D09"/>
    <w:rsid w:val="00AB6C07"/>
    <w:rsid w:val="00AD11E6"/>
    <w:rsid w:val="00AF1AE4"/>
    <w:rsid w:val="00AF68C4"/>
    <w:rsid w:val="00B37DA8"/>
    <w:rsid w:val="00B44AE1"/>
    <w:rsid w:val="00BC13B0"/>
    <w:rsid w:val="00C15351"/>
    <w:rsid w:val="00C267CC"/>
    <w:rsid w:val="00C71A9A"/>
    <w:rsid w:val="00C8537D"/>
    <w:rsid w:val="00CE665F"/>
    <w:rsid w:val="00D05094"/>
    <w:rsid w:val="00DC6C2F"/>
    <w:rsid w:val="00F57123"/>
    <w:rsid w:val="00F75EF7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CA456-C300-41C7-A161-CAD577AF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53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C71A9A"/>
    <w:pPr>
      <w:spacing w:after="0"/>
    </w:pPr>
    <w:rPr>
      <w:rFonts w:ascii="Arial" w:eastAsia="Times New Roman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77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Пользователь Windows</cp:lastModifiedBy>
  <cp:revision>40</cp:revision>
  <cp:lastPrinted>2022-10-04T07:54:00Z</cp:lastPrinted>
  <dcterms:created xsi:type="dcterms:W3CDTF">2022-06-10T07:42:00Z</dcterms:created>
  <dcterms:modified xsi:type="dcterms:W3CDTF">2024-09-29T00:23:00Z</dcterms:modified>
</cp:coreProperties>
</file>